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569EB">
      <w:pPr>
        <w:snapToGrid w:val="0"/>
        <w:spacing w:after="156" w:afterLines="50" w:line="312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三院青志成团大会圆满召开，开启辉煌新征程</w:t>
      </w:r>
    </w:p>
    <w:p w14:paraId="09C10D82">
      <w:pPr>
        <w:snapToGrid w:val="0"/>
        <w:spacing w:after="156" w:afterLines="50" w:line="312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000B6B45">
      <w:pPr>
        <w:snapToGrid w:val="0"/>
        <w:spacing w:after="156" w:afterLines="50" w:line="312" w:lineRule="auto"/>
        <w:jc w:val="righ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 </w:t>
      </w:r>
      <w:bookmarkStart w:id="0" w:name="_GoBack"/>
      <w:r>
        <w:rPr>
          <w:rFonts w:hint="eastAsia" w:asciiTheme="majorEastAsia" w:hAnsiTheme="majorEastAsia" w:eastAsiaTheme="majorEastAsia" w:cstheme="majorEastAsia"/>
          <w:szCs w:val="21"/>
        </w:rPr>
        <w:t>图：潘柱军/文：陈郅俊</w:t>
      </w:r>
    </w:p>
    <w:bookmarkEnd w:id="0"/>
    <w:p w14:paraId="0EFA62B0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12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日晚，由生命科学与健康学院、数学与统计学院、物理与电子科学学院（以下分别简称“生命学院”“数统学院”“物电学院”，合称“三院”）青年志愿者分会联合举办的三院青志成团大会在立志楼</w:t>
      </w:r>
      <w:r>
        <w:rPr>
          <w:rFonts w:ascii="宋体" w:hAnsi="宋体" w:cs="宋体"/>
          <w:sz w:val="24"/>
          <w:szCs w:val="24"/>
        </w:rPr>
        <w:t>A101</w:t>
      </w:r>
      <w:r>
        <w:rPr>
          <w:rFonts w:hint="eastAsia" w:ascii="宋体" w:hAnsi="宋体" w:cs="宋体"/>
          <w:sz w:val="24"/>
          <w:szCs w:val="24"/>
        </w:rPr>
        <w:t>顺利举行。相关学院的党委副书记、团委书记，学校团委唐翠柳老师，青年志愿者分会会长和学生会主席、助理及部长参加了本次活动，共同见证这庄严的时刻。</w:t>
      </w:r>
    </w:p>
    <w:p w14:paraId="3249860E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活动伊始，三院青年志愿团为大家带来精彩的视听盛宴。三院的小合唱唱出了志愿者们的心声，优美动人的舞蹈引人入胜，宛转悠扬的歌曲串烧令人陶醉，幽默风趣的小品笑料不断，游戏环节意趣盎然。</w:t>
      </w:r>
    </w:p>
    <w:p w14:paraId="49C6BF22">
      <w:pPr>
        <w:widowControl/>
        <w:shd w:val="clear" w:color="auto" w:fill="FFFFFF"/>
        <w:spacing w:before="156" w:beforeLines="50" w:after="156" w:afterLines="50" w:line="500" w:lineRule="exact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31750</wp:posOffset>
            </wp:positionV>
            <wp:extent cx="5059680" cy="3801745"/>
            <wp:effectExtent l="0" t="0" r="7620" b="8255"/>
            <wp:wrapTopAndBottom/>
            <wp:docPr id="5" name="图片 5" descr="合唱最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合唱最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▲物电学院青年志愿团合唱《仰望星空》</w:t>
      </w:r>
    </w:p>
    <w:p w14:paraId="6E35792F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4"/>
          <w:szCs w:val="24"/>
        </w:rPr>
        <w:t>在欢快的节目表演之后，物电学院青志原部长晏思睿发表讲话。随后，新任</w:t>
      </w:r>
      <w:r>
        <w:rPr>
          <w:rFonts w:hint="eastAsia" w:ascii="宋体" w:hAnsi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1038225</wp:posOffset>
            </wp:positionV>
            <wp:extent cx="4965065" cy="3428365"/>
            <wp:effectExtent l="0" t="0" r="6985" b="635"/>
            <wp:wrapTopAndBottom/>
            <wp:docPr id="6" name="图片 6" descr="三哥发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三哥发言"/>
                    <pic:cNvPicPr>
                      <a:picLocks noChangeAspect="1"/>
                    </pic:cNvPicPr>
                  </pic:nvPicPr>
                  <pic:blipFill>
                    <a:blip r:embed="rId5"/>
                    <a:srcRect t="7951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t>部长们一同上台，进行了庄重的团旗交接仪式。接着，生命学院新任部长贺宇婷与数统学院委员代表张仁健分别上台发言，表达了对三院青志在未来团结协作、蒸蒸日上的美好祝愿。</w:t>
      </w:r>
    </w:p>
    <w:p w14:paraId="6E78EE88">
      <w:pPr>
        <w:widowControl/>
        <w:shd w:val="clear" w:color="auto" w:fill="FFFFFF"/>
        <w:spacing w:before="156" w:beforeLines="50" w:after="156" w:afterLines="50" w:line="500" w:lineRule="exact"/>
        <w:jc w:val="center"/>
        <w:rPr>
          <w:rFonts w:ascii="微软雅黑" w:hAnsi="微软雅黑" w:eastAsia="微软雅黑" w:cs="微软雅黑"/>
          <w:szCs w:val="21"/>
        </w:rPr>
      </w:pPr>
      <w:r>
        <w:rPr>
          <w:rFonts w:hint="eastAsia" w:ascii="宋体" w:hAnsi="宋体" w:cs="宋体"/>
          <w:szCs w:val="21"/>
        </w:rPr>
        <w:t>▲物电学院青志原部长晏思睿发言</w:t>
      </w:r>
    </w:p>
    <w:p w14:paraId="3EB0B86E">
      <w:pPr>
        <w:widowControl/>
        <w:shd w:val="clear" w:color="auto" w:fill="FFFFFF"/>
        <w:spacing w:before="156" w:beforeLines="50" w:after="156" w:afterLines="50" w:line="500" w:lineRule="exact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10160</wp:posOffset>
            </wp:positionV>
            <wp:extent cx="4987290" cy="3402330"/>
            <wp:effectExtent l="0" t="0" r="3810" b="7620"/>
            <wp:wrapTopAndBottom/>
            <wp:docPr id="2" name="图片 2" descr="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"/>
                    <pic:cNvPicPr>
                      <a:picLocks noChangeAspect="1"/>
                    </pic:cNvPicPr>
                  </pic:nvPicPr>
                  <pic:blipFill>
                    <a:blip r:embed="rId6"/>
                    <a:srcRect l="4048" t="8649" r="4751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▲团旗交接</w:t>
      </w:r>
    </w:p>
    <w:p w14:paraId="3D8F7A86">
      <w:pPr>
        <w:widowControl/>
        <w:shd w:val="clear" w:color="auto" w:fill="FFFFFF"/>
        <w:spacing w:before="156" w:beforeLines="50" w:after="156" w:afterLines="50" w:line="500" w:lineRule="exact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95250</wp:posOffset>
            </wp:positionV>
            <wp:extent cx="5081270" cy="3337560"/>
            <wp:effectExtent l="0" t="0" r="5080" b="15240"/>
            <wp:wrapTopAndBottom/>
            <wp:docPr id="4" name="图片 4" descr="宣誓最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宣誓最终"/>
                    <pic:cNvPicPr>
                      <a:picLocks noChangeAspect="1"/>
                    </pic:cNvPicPr>
                  </pic:nvPicPr>
                  <pic:blipFill>
                    <a:blip r:embed="rId7"/>
                    <a:srcRect t="12428"/>
                    <a:stretch>
                      <a:fillRect/>
                    </a:stretch>
                  </pic:blipFill>
                  <pic:spPr>
                    <a:xfrm>
                      <a:off x="0" y="0"/>
                      <a:ext cx="508127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▲全体志愿者宣誓</w:t>
      </w:r>
    </w:p>
    <w:p w14:paraId="548C6EA2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最后，三院青志的委员们合唱《闪耀》并一起庄严宣誓，为本次成团大会画上了圆满的句号。</w:t>
      </w:r>
    </w:p>
    <w:p w14:paraId="138EF9C2">
      <w:pPr>
        <w:widowControl/>
        <w:shd w:val="clear" w:color="auto" w:fill="FFFFFF"/>
        <w:spacing w:before="156" w:beforeLines="50" w:after="156" w:afterLines="50" w:line="500" w:lineRule="exact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66040</wp:posOffset>
            </wp:positionV>
            <wp:extent cx="5126990" cy="3416300"/>
            <wp:effectExtent l="0" t="0" r="16510" b="12700"/>
            <wp:wrapTopAndBottom/>
            <wp:docPr id="3" name="图片 3" descr="团旗交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团旗交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▲全体人员合影留念</w:t>
      </w:r>
    </w:p>
    <w:p w14:paraId="24D7DC95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随着成团大会的圆满落幕，青年志愿团正式踏上了奉献与成长的崭新征程。志愿者们将以青春之热忱，怀仁爱之初心，在志愿服务道路上，把每一份微小的力量汇聚成磅礴的爱心洪流，让青春在奉献中绽放出更加绚丽的光彩。</w:t>
      </w:r>
    </w:p>
    <w:p w14:paraId="4778C55D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</w:p>
    <w:p w14:paraId="42F9BCA9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</w:p>
    <w:p w14:paraId="550743E5">
      <w:pPr>
        <w:spacing w:before="156" w:beforeLines="50" w:after="156" w:afterLines="50" w:line="500" w:lineRule="exact"/>
        <w:ind w:firstLine="480" w:firstLineChars="200"/>
        <w:rPr>
          <w:rFonts w:ascii="宋体" w:hAnsi="宋体" w:cs="宋体"/>
          <w:sz w:val="24"/>
          <w:szCs w:val="24"/>
        </w:rPr>
      </w:pPr>
    </w:p>
    <w:p w14:paraId="2CD085B8">
      <w:pPr>
        <w:spacing w:before="156" w:beforeLines="50" w:after="156" w:afterLines="50" w:line="500" w:lineRule="exact"/>
        <w:jc w:val="righ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（一审：贺祖龙  二审：贺玲  三审：易贵元）</w:t>
      </w:r>
    </w:p>
    <w:p w14:paraId="33DA3883">
      <w:pPr>
        <w:spacing w:before="156" w:beforeLines="50" w:after="156" w:afterLines="50" w:line="500" w:lineRule="exact"/>
        <w:ind w:firstLine="480" w:firstLineChars="200"/>
        <w:jc w:val="right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4MThmMjIyMGVkYjE1YWI1NzYzMzc5MTI2Mjc5MWIifQ=="/>
  </w:docVars>
  <w:rsids>
    <w:rsidRoot w:val="00D2311A"/>
    <w:rsid w:val="00045408"/>
    <w:rsid w:val="00065E6E"/>
    <w:rsid w:val="00137B1B"/>
    <w:rsid w:val="00223068"/>
    <w:rsid w:val="00784C06"/>
    <w:rsid w:val="009509E3"/>
    <w:rsid w:val="00994DD2"/>
    <w:rsid w:val="00CC17C8"/>
    <w:rsid w:val="00D2311A"/>
    <w:rsid w:val="00D32014"/>
    <w:rsid w:val="00E8480D"/>
    <w:rsid w:val="00F63BBE"/>
    <w:rsid w:val="00F8259B"/>
    <w:rsid w:val="017643E5"/>
    <w:rsid w:val="03F92894"/>
    <w:rsid w:val="0A367A98"/>
    <w:rsid w:val="0AA83DD1"/>
    <w:rsid w:val="1299596E"/>
    <w:rsid w:val="14D701C2"/>
    <w:rsid w:val="18F81E8C"/>
    <w:rsid w:val="22FF1E68"/>
    <w:rsid w:val="239D7097"/>
    <w:rsid w:val="288F1831"/>
    <w:rsid w:val="2E4D6B60"/>
    <w:rsid w:val="3410072F"/>
    <w:rsid w:val="36BE278E"/>
    <w:rsid w:val="3B382CEE"/>
    <w:rsid w:val="3C90308E"/>
    <w:rsid w:val="3EA0490B"/>
    <w:rsid w:val="41BF46F3"/>
    <w:rsid w:val="43240854"/>
    <w:rsid w:val="4CFB0E8C"/>
    <w:rsid w:val="4D122804"/>
    <w:rsid w:val="548C736E"/>
    <w:rsid w:val="594F6691"/>
    <w:rsid w:val="67E64FEF"/>
    <w:rsid w:val="6E380A90"/>
    <w:rsid w:val="6FD256EB"/>
    <w:rsid w:val="7CA67789"/>
    <w:rsid w:val="7D393B62"/>
    <w:rsid w:val="7F2A294B"/>
    <w:rsid w:val="7F5E43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_paragraph_lzhxo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610</Words>
  <Characters>614</Characters>
  <Lines>4</Lines>
  <Paragraphs>1</Paragraphs>
  <TotalTime>37</TotalTime>
  <ScaleCrop>false</ScaleCrop>
  <LinksUpToDate>false</LinksUpToDate>
  <CharactersWithSpaces>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2024-12-06T01:56:00Z</dcterms:created>
  <dc:creator>V2339FA</dc:creator>
  <cp:lastModifiedBy>Innk.郑州见王源版</cp:lastModifiedBy>
  <dcterms:modified xsi:type="dcterms:W3CDTF">2024-12-17T13:37:05Z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8B2F598AF00F40C0A04A713A92100D90_13</vt:lpwstr>
  </property>
  <property fmtid="{D5CDD505-2E9C-101B-9397-08002B2CF9AE}" pid="3" name="KSOProductBuildVer">
    <vt:lpwstr>2052-12.1.0.19302</vt:lpwstr>
  </property>
</Properties>
</file>